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01347B">
        <w:rPr>
          <w:rFonts w:ascii="NeoSansPro-Regular" w:hAnsi="NeoSansPro-Regular" w:cs="NeoSansPro-Regular"/>
          <w:color w:val="404040"/>
          <w:sz w:val="20"/>
          <w:szCs w:val="20"/>
        </w:rPr>
        <w:t>Fátima del Carmen López Espinosa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A40AAE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Cédula Profesional (Licenciatura)</w:t>
      </w:r>
      <w:r w:rsidR="0001347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01347B">
        <w:rPr>
          <w:rFonts w:ascii="NeoSansPro-Bold" w:hAnsi="NeoSansPro-Bold" w:cs="NeoSansPro-Bold"/>
          <w:bCs/>
          <w:color w:val="404040"/>
          <w:sz w:val="20"/>
          <w:szCs w:val="20"/>
        </w:rPr>
        <w:t>4446244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</w:p>
    <w:p w:rsidR="00A40AAE" w:rsidRPr="0001347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01347B" w:rsidRPr="0001347B">
        <w:rPr>
          <w:rFonts w:ascii="NeoSansPro-Bold" w:hAnsi="NeoSansPro-Bold" w:cs="NeoSansPro-Bold"/>
          <w:bCs/>
          <w:color w:val="404040"/>
          <w:sz w:val="20"/>
          <w:szCs w:val="20"/>
        </w:rPr>
        <w:t>pnl-fatilo@outlook.es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1999-2003</w:t>
      </w: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“</w:t>
      </w:r>
      <w:r w:rsidR="0001347B">
        <w:rPr>
          <w:rFonts w:ascii="NeoSansPro-Regular" w:hAnsi="NeoSansPro-Regular" w:cs="NeoSansPro-Regular"/>
          <w:color w:val="404040"/>
          <w:sz w:val="20"/>
          <w:szCs w:val="20"/>
        </w:rPr>
        <w:t>Facultad de derecho de la Universidad Veracruzana Campus Xalapa, Veracruz”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01347B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5 de mayo a julio </w:t>
      </w:r>
    </w:p>
    <w:p w:rsidR="00AB5916" w:rsidRDefault="0001347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Programa de abatimiento de mandamientos judiciales en la Procuraduría General de Justicia del estado de Veracruz.</w:t>
      </w:r>
    </w:p>
    <w:p w:rsidR="0001347B" w:rsidRDefault="0001347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40AA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</w:t>
      </w:r>
      <w:r w:rsidR="0001347B">
        <w:rPr>
          <w:rFonts w:ascii="NeoSansPro-Bold" w:hAnsi="NeoSansPro-Bold" w:cs="NeoSansPro-Bold"/>
          <w:b/>
          <w:bCs/>
          <w:color w:val="404040"/>
          <w:sz w:val="20"/>
          <w:szCs w:val="20"/>
        </w:rPr>
        <w:t>7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01347B">
        <w:rPr>
          <w:rFonts w:ascii="NeoSansPro-Bold" w:hAnsi="NeoSansPro-Bold" w:cs="NeoSansPro-Bold"/>
          <w:b/>
          <w:bCs/>
          <w:color w:val="404040"/>
          <w:sz w:val="20"/>
          <w:szCs w:val="20"/>
        </w:rPr>
        <w:t>10</w:t>
      </w:r>
    </w:p>
    <w:p w:rsidR="00A40AAE" w:rsidRDefault="0001347B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Procuraduría de la Defensa de la Familia y el Menor en el Dif.  Municipal de Soconusco, Veracruz.</w:t>
      </w:r>
    </w:p>
    <w:p w:rsidR="0001347B" w:rsidRPr="00A40AAE" w:rsidRDefault="0001347B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0AAE" w:rsidRPr="00A40AAE" w:rsidRDefault="00A40AAE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</w:t>
      </w:r>
      <w:r w:rsidR="0001347B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11</w:t>
      </w: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20</w:t>
      </w:r>
      <w:r w:rsidR="0001347B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15</w:t>
      </w:r>
    </w:p>
    <w:p w:rsidR="00A40AAE" w:rsidRDefault="00231714" w:rsidP="00C3696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 en Moloacan, Veracruz</w:t>
      </w:r>
      <w:r w:rsidR="00A40AAE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31714" w:rsidRDefault="00231714" w:rsidP="00C3696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0AAE" w:rsidRPr="00A40AAE" w:rsidRDefault="00A40AAE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</w:t>
      </w:r>
      <w:r w:rsidR="00231714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15</w:t>
      </w: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</w:t>
      </w:r>
      <w:r w:rsidR="00231714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mayo </w:t>
      </w:r>
      <w:r w:rsidRPr="00A40AAE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20</w:t>
      </w:r>
      <w:r w:rsid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1</w:t>
      </w:r>
      <w:r w:rsidR="00231714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8</w:t>
      </w:r>
    </w:p>
    <w:p w:rsidR="00A40AAE" w:rsidRDefault="00231714" w:rsidP="00C3696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Primera en la Sub-unidad Integral de Justicia en Nachital, Veracruz. </w:t>
      </w:r>
    </w:p>
    <w:p w:rsidR="00231714" w:rsidRDefault="00231714" w:rsidP="00C3696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3696A" w:rsidRPr="00C3696A" w:rsidRDefault="00231714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Mayo-Junio 2018</w:t>
      </w:r>
    </w:p>
    <w:p w:rsidR="00A40AAE" w:rsidRDefault="00231714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Tercera en Cosoleacaque, Veracruz</w:t>
      </w:r>
      <w:r w:rsidR="00C3696A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231714" w:rsidRDefault="00231714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C3696A" w:rsidRPr="00C3696A" w:rsidRDefault="00231714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Julio 2018</w:t>
      </w:r>
      <w:r w:rsidR="00C3696A" w:rsidRP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 xml:space="preserve"> a </w:t>
      </w:r>
      <w:r w:rsidR="00C3696A">
        <w:rPr>
          <w:rFonts w:ascii="NeoSansPro-Regular" w:hAnsi="NeoSansPro-Regular" w:cs="NeoSansPro-Regular"/>
          <w:b/>
          <w:bCs/>
          <w:color w:val="404040"/>
          <w:sz w:val="20"/>
          <w:szCs w:val="20"/>
        </w:rPr>
        <w:t>la fecha</w:t>
      </w:r>
    </w:p>
    <w:p w:rsidR="00C3696A" w:rsidRPr="00C3696A" w:rsidRDefault="00231714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Encargada del Rezago en Acayucan, Veracruz</w:t>
      </w:r>
    </w:p>
    <w:p w:rsidR="00C3696A" w:rsidRDefault="00C3696A" w:rsidP="00C369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40AAE" w:rsidRDefault="00A40AAE" w:rsidP="00A40AA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96A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</w:t>
      </w:r>
      <w:bookmarkStart w:id="0" w:name="_GoBack"/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31714">
        <w:rPr>
          <w:rFonts w:ascii="NeoSansPro-Regular" w:hAnsi="NeoSansPro-Regular" w:cs="NeoSansPro-Regular"/>
          <w:color w:val="404040"/>
          <w:sz w:val="20"/>
          <w:szCs w:val="20"/>
        </w:rPr>
        <w:t>Penal Sistema Tradicional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62" w:rsidRDefault="00D56C62" w:rsidP="00AB5916">
      <w:pPr>
        <w:spacing w:after="0" w:line="240" w:lineRule="auto"/>
      </w:pPr>
      <w:r>
        <w:separator/>
      </w:r>
    </w:p>
  </w:endnote>
  <w:endnote w:type="continuationSeparator" w:id="1">
    <w:p w:rsidR="00D56C62" w:rsidRDefault="00D56C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62" w:rsidRDefault="00D56C62" w:rsidP="00AB5916">
      <w:pPr>
        <w:spacing w:after="0" w:line="240" w:lineRule="auto"/>
      </w:pPr>
      <w:r>
        <w:separator/>
      </w:r>
    </w:p>
  </w:footnote>
  <w:footnote w:type="continuationSeparator" w:id="1">
    <w:p w:rsidR="00D56C62" w:rsidRDefault="00D56C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65BC"/>
    <w:rsid w:val="0001347B"/>
    <w:rsid w:val="00035E4E"/>
    <w:rsid w:val="0005169D"/>
    <w:rsid w:val="00076A27"/>
    <w:rsid w:val="000D5363"/>
    <w:rsid w:val="000E2580"/>
    <w:rsid w:val="00196774"/>
    <w:rsid w:val="00231714"/>
    <w:rsid w:val="00247088"/>
    <w:rsid w:val="00304E91"/>
    <w:rsid w:val="00462C41"/>
    <w:rsid w:val="004A1170"/>
    <w:rsid w:val="004B2D6E"/>
    <w:rsid w:val="004E4FFA"/>
    <w:rsid w:val="00536BE3"/>
    <w:rsid w:val="005502F5"/>
    <w:rsid w:val="005A32B3"/>
    <w:rsid w:val="00600D12"/>
    <w:rsid w:val="006B643A"/>
    <w:rsid w:val="00723B67"/>
    <w:rsid w:val="00726727"/>
    <w:rsid w:val="00A40AAE"/>
    <w:rsid w:val="00A52078"/>
    <w:rsid w:val="00A66637"/>
    <w:rsid w:val="00AB5916"/>
    <w:rsid w:val="00BA3010"/>
    <w:rsid w:val="00C3696A"/>
    <w:rsid w:val="00CE7F12"/>
    <w:rsid w:val="00D03386"/>
    <w:rsid w:val="00D56C62"/>
    <w:rsid w:val="00DB2FA1"/>
    <w:rsid w:val="00DE2E01"/>
    <w:rsid w:val="00E71AD8"/>
    <w:rsid w:val="00EF461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0A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0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dcterms:created xsi:type="dcterms:W3CDTF">2018-12-27T02:25:00Z</dcterms:created>
  <dcterms:modified xsi:type="dcterms:W3CDTF">2019-01-04T19:50:00Z</dcterms:modified>
</cp:coreProperties>
</file>